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93F45" w:rsidRPr="007557FD" w:rsidTr="007557FD">
        <w:trPr>
          <w:trHeight w:val="8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93F45" w:rsidRPr="007557FD" w:rsidRDefault="003F52A9" w:rsidP="007557FD">
            <w:pPr>
              <w:suppressAutoHyphens w:val="0"/>
              <w:spacing w:line="276" w:lineRule="auto"/>
              <w:jc w:val="center"/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KLAUZULA INFORMACYJNA DLA KANDYDATÓW DO PRACY</w:t>
            </w:r>
          </w:p>
        </w:tc>
      </w:tr>
      <w:tr w:rsidR="00993F45" w:rsidRPr="007557FD" w:rsidTr="0002277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45" w:rsidRPr="007557FD" w:rsidRDefault="00993F45" w:rsidP="007557FD">
            <w:p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</w:t>
            </w:r>
            <w:r w:rsidRPr="007557FD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RODO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”,</w:t>
            </w:r>
            <w:r w:rsidR="007557FD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informujemy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, że:</w:t>
            </w:r>
          </w:p>
          <w:p w:rsidR="00993F45" w:rsidRPr="007557FD" w:rsidRDefault="00993F45" w:rsidP="007557FD">
            <w:pPr>
              <w:numPr>
                <w:ilvl w:val="0"/>
                <w:numId w:val="1"/>
              </w:numPr>
              <w:jc w:val="both"/>
              <w:rPr>
                <w:rFonts w:ascii="Arial Narrow" w:eastAsia="Calibri" w:hAnsi="Arial Narrow" w:cs="Calibri Light"/>
                <w:sz w:val="19"/>
                <w:szCs w:val="19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Administratorem Pani/Pana danych osobowych jest </w:t>
            </w:r>
            <w:r w:rsidR="00791FAB">
              <w:rPr>
                <w:rFonts w:ascii="Arial Narrow" w:eastAsia="Calibri" w:hAnsi="Arial Narrow" w:cs="Calibri Light"/>
                <w:sz w:val="19"/>
                <w:szCs w:val="19"/>
              </w:rPr>
              <w:t xml:space="preserve">5E </w:t>
            </w:r>
            <w:r w:rsidR="008F096C">
              <w:rPr>
                <w:rFonts w:ascii="Arial Narrow" w:eastAsia="Calibri" w:hAnsi="Arial Narrow" w:cs="Calibri Light"/>
                <w:sz w:val="19"/>
                <w:szCs w:val="19"/>
              </w:rPr>
              <w:t>Smaga i Wspólnicy Spółka adwokatów, radców prawnych i doradców podatkowych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 Spółka </w:t>
            </w:r>
            <w:r w:rsidR="008F096C">
              <w:rPr>
                <w:rFonts w:ascii="Arial Narrow" w:eastAsia="Calibri" w:hAnsi="Arial Narrow" w:cs="Calibri Light"/>
                <w:sz w:val="19"/>
                <w:szCs w:val="19"/>
              </w:rPr>
              <w:t>komandytowa</w:t>
            </w:r>
            <w:r w:rsidR="00791FAB">
              <w:rPr>
                <w:rFonts w:ascii="Arial Narrow" w:eastAsia="Calibri" w:hAnsi="Arial Narrow" w:cs="Calibri Light"/>
                <w:sz w:val="19"/>
                <w:szCs w:val="19"/>
              </w:rPr>
              <w:t xml:space="preserve">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z siedzibą w </w:t>
            </w:r>
            <w:r w:rsidR="008F096C">
              <w:rPr>
                <w:rFonts w:ascii="Arial Narrow" w:eastAsia="Calibri" w:hAnsi="Arial Narrow" w:cs="Calibri Light"/>
                <w:sz w:val="19"/>
                <w:szCs w:val="19"/>
              </w:rPr>
              <w:t>Warszawie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, ul. </w:t>
            </w:r>
            <w:r w:rsidR="008F096C">
              <w:rPr>
                <w:rFonts w:ascii="Arial Narrow" w:eastAsia="Calibri" w:hAnsi="Arial Narrow" w:cs="Calibri Light"/>
                <w:sz w:val="19"/>
                <w:szCs w:val="19"/>
              </w:rPr>
              <w:t>Pory 78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, </w:t>
            </w:r>
            <w:r w:rsidR="008F096C">
              <w:rPr>
                <w:rFonts w:ascii="Arial Narrow" w:eastAsia="Calibri" w:hAnsi="Arial Narrow" w:cs="Calibri Light"/>
                <w:sz w:val="19"/>
                <w:szCs w:val="19"/>
              </w:rPr>
              <w:t>02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>-</w:t>
            </w:r>
            <w:r w:rsidR="008F096C">
              <w:rPr>
                <w:rFonts w:ascii="Arial Narrow" w:eastAsia="Calibri" w:hAnsi="Arial Narrow" w:cs="Calibri Light"/>
                <w:sz w:val="19"/>
                <w:szCs w:val="19"/>
              </w:rPr>
              <w:t>757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 </w:t>
            </w:r>
            <w:r w:rsidR="008F096C">
              <w:rPr>
                <w:rFonts w:ascii="Arial Narrow" w:eastAsia="Calibri" w:hAnsi="Arial Narrow" w:cs="Calibri Light"/>
                <w:sz w:val="19"/>
                <w:szCs w:val="19"/>
              </w:rPr>
              <w:t>Warszawa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>, wpisana do rejestru przedsiębiorców</w:t>
            </w:r>
            <w:r w:rsidR="008F096C">
              <w:rPr>
                <w:rFonts w:ascii="Arial Narrow" w:eastAsia="Calibri" w:hAnsi="Arial Narrow" w:cs="Calibri Light"/>
                <w:sz w:val="19"/>
                <w:szCs w:val="19"/>
              </w:rPr>
              <w:t xml:space="preserve"> Krajowego Rejestru Sądowego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>, prowadzonego przez Sąd Rejonowy dla m. st. Warszawy w Warszawie XII</w:t>
            </w:r>
            <w:r w:rsidR="008F096C">
              <w:rPr>
                <w:rFonts w:ascii="Arial Narrow" w:eastAsia="Calibri" w:hAnsi="Arial Narrow" w:cs="Calibri Light"/>
                <w:sz w:val="19"/>
                <w:szCs w:val="19"/>
              </w:rPr>
              <w:t>I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 Wydział Gospodarczy Krajowego Rejestru Sądowego pod numerem KRS: </w:t>
            </w:r>
            <w:r w:rsidR="008F096C">
              <w:rPr>
                <w:rFonts w:ascii="Arial Narrow" w:eastAsia="Calibri" w:hAnsi="Arial Narrow" w:cs="Calibri Light"/>
                <w:sz w:val="19"/>
                <w:szCs w:val="19"/>
              </w:rPr>
              <w:t>0000935272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, REGON: </w:t>
            </w:r>
            <w:r w:rsidR="008F096C">
              <w:rPr>
                <w:rFonts w:ascii="Arial Narrow" w:eastAsia="Calibri" w:hAnsi="Arial Narrow" w:cs="Calibri Light"/>
                <w:sz w:val="19"/>
                <w:szCs w:val="19"/>
              </w:rPr>
              <w:t>383285187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, NIP: </w:t>
            </w:r>
            <w:r w:rsidR="008F096C">
              <w:rPr>
                <w:rFonts w:ascii="Arial Narrow" w:eastAsia="Calibri" w:hAnsi="Arial Narrow" w:cs="Calibri Light"/>
                <w:sz w:val="19"/>
                <w:szCs w:val="19"/>
              </w:rPr>
              <w:t>5272892676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 (dalej „</w:t>
            </w:r>
            <w:r w:rsidR="00191AF8">
              <w:rPr>
                <w:rFonts w:ascii="Arial Narrow" w:eastAsia="Calibri" w:hAnsi="Arial Narrow" w:cs="Calibri Light"/>
                <w:b/>
                <w:sz w:val="19"/>
                <w:szCs w:val="19"/>
              </w:rPr>
              <w:t>Spółka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”). </w:t>
            </w:r>
          </w:p>
          <w:p w:rsidR="00993F45" w:rsidRPr="007557FD" w:rsidRDefault="00993F45" w:rsidP="00941676">
            <w:pPr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We wszystkich sprawach dotyczących przetwarzania danych osobowych oraz korzystania z praw związanych z przetwarzaniem danych może się Pan/i skontaktować 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z</w:t>
            </w:r>
            <w:r w:rsidR="00191AF8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e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</w:t>
            </w:r>
            <w:r w:rsidR="00191AF8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Spółką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pisząc na adres e-mail:</w:t>
            </w:r>
            <w:r w:rsidR="00941676">
              <w:t xml:space="preserve"> </w:t>
            </w:r>
            <w:r w:rsidR="00941676" w:rsidRPr="00941676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info@</w:t>
            </w:r>
            <w:r w:rsidR="008F096C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5e</w:t>
            </w:r>
            <w:r w:rsidR="00941676" w:rsidRPr="00941676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.</w:t>
            </w:r>
            <w:r w:rsidR="008F096C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legal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. </w:t>
            </w:r>
          </w:p>
          <w:p w:rsidR="00231BE2" w:rsidRPr="007557FD" w:rsidRDefault="00993F45" w:rsidP="007557FD">
            <w:pPr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Pana/i</w:t>
            </w:r>
            <w:r w:rsidR="001D14D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dane osobowe przetwarzane będą:</w:t>
            </w:r>
          </w:p>
          <w:p w:rsidR="001D14D9" w:rsidRPr="007557FD" w:rsidRDefault="001D14D9" w:rsidP="007557FD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w celu przeprowadzenia procesu rekrutacji, na podstawie 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art. 22¹ Kodeksu Pracy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w zakresie: imienia i nazwiska, daty urodzenia, </w:t>
            </w:r>
            <w:r w:rsidR="00120F34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danych kontaktowych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, wykształcenia</w:t>
            </w:r>
            <w:r w:rsidR="00120F34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, kwalifikacji zawodowych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i przebiegu dotychczasowego zatrudnienia. Podstawą przetwarzania wyżej wymienionych danych osobowych 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są czynności zmierzające do zawarcia umowy (art. 6 ust. 1 lit. b RODO)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,</w:t>
            </w:r>
          </w:p>
          <w:p w:rsidR="001D14D9" w:rsidRPr="007557FD" w:rsidRDefault="001D14D9" w:rsidP="007557FD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w celu przeprowadzenia procesu rekrutacji, na podstawie Pani/Pana zgody na przetwarzanie danych osobowych, 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w zakresie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danych osobowych innych niż wskazane w punkcie 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a)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powyżej, </w:t>
            </w:r>
            <w:r w:rsidR="00120F34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zawartych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w CV, formularzu, liście motywacyjnym i innych dokumentach. Podstawą przetwarzania jest zgoda 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(art. 6 ust. 1 lit. a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RODO),</w:t>
            </w:r>
          </w:p>
          <w:p w:rsidR="001D14D9" w:rsidRPr="007557FD" w:rsidRDefault="001D14D9" w:rsidP="007557FD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w celu realizacji uzasadnionego interesu administratora na wypadek </w:t>
            </w:r>
            <w:r w:rsidR="00120F34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dochodzenia roszczeń lub obrony przed roszczeniami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(podstawa z art. 6 ust. 1 lit. f RODO),</w:t>
            </w:r>
          </w:p>
          <w:p w:rsidR="001D14D9" w:rsidRPr="007557FD" w:rsidRDefault="001D14D9" w:rsidP="007557FD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w celu przeprowadzenia przyszłych procesów rekrutacyjnych, na podstawie Pani/Pana zgody na przetwarzane danych osobowych przekazanych w CV, formularzu, liście motywacyjnym i innych dokumentach. Podstawą przetwarzania jest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ta zgoda (art. 6 ust. 1 lit. a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RODO).</w:t>
            </w:r>
          </w:p>
          <w:p w:rsidR="00BA41BA" w:rsidRPr="007557FD" w:rsidRDefault="00BA41BA" w:rsidP="007557FD">
            <w:pPr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Pani/Pana dane osobowe przetwarzane będą przez okres:</w:t>
            </w:r>
          </w:p>
          <w:p w:rsidR="00BA41BA" w:rsidRPr="007557FD" w:rsidRDefault="00BA41BA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do czasu zakończenia postępowania rekrutacyjnego;</w:t>
            </w:r>
          </w:p>
          <w:p w:rsidR="00BA41BA" w:rsidRPr="007557FD" w:rsidRDefault="00BA41BA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w przypadku wyrażenia zgody na udział w przyszłych rekrutacjach dane będą przechowywane przez okres 6 miesięcy lub do czasu wycofania zgody;</w:t>
            </w:r>
          </w:p>
          <w:p w:rsidR="00BA41BA" w:rsidRPr="007557FD" w:rsidRDefault="00BA41BA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do czasu wycofania zgody na przetwarzanie danych osobowych lub do czasu realizacji celu</w:t>
            </w:r>
            <w:r w:rsidR="005C6CE2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,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dla którego zgoda została udzielona (w przypadku przetwarzania danych osobowych na podstawie art. 6 ust. 1 lit. a RODO);</w:t>
            </w:r>
          </w:p>
          <w:p w:rsidR="00BA41BA" w:rsidRPr="007557FD" w:rsidRDefault="00BA41BA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do czasu prawomocnego zakończenia postępowania w przypadku dochodzenia roszczeń lub obrony przed nimi.</w:t>
            </w:r>
          </w:p>
          <w:p w:rsidR="00993F45" w:rsidRPr="007557FD" w:rsidRDefault="00993F45" w:rsidP="007557FD">
            <w:pPr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Odbiorcami Pani/Pana danych osobowych będą pracownicy </w:t>
            </w:r>
            <w:r w:rsidR="005C6CE2">
              <w:rPr>
                <w:rFonts w:ascii="Arial Narrow" w:eastAsia="Calibri" w:hAnsi="Arial Narrow" w:cs="Calibri Light"/>
                <w:sz w:val="19"/>
                <w:szCs w:val="19"/>
              </w:rPr>
              <w:t>Spółki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w zakresie swoich obowiązków służbowych, na podstawie stosownego upoważnienia oraz podmioty, którym </w:t>
            </w:r>
            <w:r w:rsidR="005C6CE2">
              <w:rPr>
                <w:rFonts w:ascii="Arial Narrow" w:eastAsia="Calibri" w:hAnsi="Arial Narrow" w:cs="Calibri Light"/>
                <w:sz w:val="19"/>
                <w:szCs w:val="19"/>
              </w:rPr>
              <w:t>Spółka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</w:rPr>
              <w:t xml:space="preserve"> 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przekazuje dane osobowe w celu przeprowadzenia procesu rekrutacji lub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na podstawie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obowiązujących przepisów prawa</w:t>
            </w:r>
            <w:r w:rsidR="003F52A9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. </w:t>
            </w:r>
          </w:p>
          <w:p w:rsidR="00993F45" w:rsidRPr="007557FD" w:rsidRDefault="00993F45" w:rsidP="007557FD">
            <w:pPr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W odniesieniu do Pani/Pana danych osobowych decyzje nie będą podejmowane w sposób zautomatyzow</w:t>
            </w:r>
            <w:r w:rsidR="007557FD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any.</w:t>
            </w:r>
          </w:p>
          <w:p w:rsidR="00993F45" w:rsidRPr="007557FD" w:rsidRDefault="005C6CE2" w:rsidP="007557FD">
            <w:pPr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Państwa dane</w:t>
            </w:r>
            <w:r w:rsidR="00993F45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ni</w:t>
            </w:r>
            <w:r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e będą przekazywane do państw s</w:t>
            </w:r>
            <w:r w:rsidR="00993F45"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poza EOG.</w:t>
            </w:r>
          </w:p>
          <w:p w:rsidR="007557FD" w:rsidRPr="007557FD" w:rsidRDefault="007557FD" w:rsidP="007557FD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709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Mają Państwo następujące prawa:</w:t>
            </w:r>
          </w:p>
          <w:p w:rsidR="007557FD" w:rsidRPr="007557FD" w:rsidRDefault="007557FD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prawo dostępu do swoich danych oraz otrzymania ich kopii; </w:t>
            </w:r>
          </w:p>
          <w:p w:rsidR="007557FD" w:rsidRPr="007557FD" w:rsidRDefault="007557FD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prawo do sprostowania (poprawiania) swoich danych osobowych; </w:t>
            </w:r>
          </w:p>
          <w:p w:rsidR="007557FD" w:rsidRPr="007557FD" w:rsidRDefault="007557FD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prawo do ograniczenia przetwarzania danych osobowych; </w:t>
            </w:r>
          </w:p>
          <w:p w:rsidR="007557FD" w:rsidRPr="007557FD" w:rsidRDefault="007557FD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prawo do usunięcia danych osobowych; </w:t>
            </w:r>
          </w:p>
          <w:p w:rsidR="007557FD" w:rsidRPr="007557FD" w:rsidRDefault="007557FD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prawo do wycofania zgody na przetwarzanie danych osobowych. Cofnięcie zgody nie wpływa na zgodność z prawem przetwarzania, którego dokonano na podstawie Pani/Pana zgody przed jej wycofaniem;</w:t>
            </w:r>
          </w:p>
          <w:p w:rsidR="006E5D66" w:rsidRDefault="006E5D66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prawo do sprzeciwu wobec przetwarzania danych osobowych;</w:t>
            </w:r>
          </w:p>
          <w:p w:rsidR="007557FD" w:rsidRPr="007557FD" w:rsidRDefault="007557FD" w:rsidP="007557FD">
            <w:pPr>
              <w:numPr>
                <w:ilvl w:val="1"/>
                <w:numId w:val="1"/>
              </w:numPr>
              <w:suppressAutoHyphens w:val="0"/>
              <w:spacing w:line="276" w:lineRule="auto"/>
              <w:jc w:val="both"/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prawo do wniesienia skargi do Prezes UODO (na adres Urzędu Ochrony Danych Osobowych, ul. </w:t>
            </w:r>
            <w:r w:rsidR="003D075C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Stanisława Moniuszki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</w:t>
            </w:r>
            <w:r w:rsidR="003D075C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1A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, 00–</w:t>
            </w:r>
            <w:r w:rsidR="003D075C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>014</w:t>
            </w:r>
            <w:r w:rsidRPr="007557FD">
              <w:rPr>
                <w:rFonts w:ascii="Arial Narrow" w:eastAsia="Calibri" w:hAnsi="Arial Narrow" w:cs="Calibri Light"/>
                <w:sz w:val="19"/>
                <w:szCs w:val="19"/>
                <w:lang w:eastAsia="en-US"/>
              </w:rPr>
              <w:t xml:space="preserve"> Warszawa).</w:t>
            </w:r>
            <w:bookmarkStart w:id="0" w:name="_GoBack"/>
            <w:bookmarkEnd w:id="0"/>
          </w:p>
          <w:p w:rsidR="00993F45" w:rsidRPr="007557FD" w:rsidRDefault="00993F45" w:rsidP="005C6CE2">
            <w:pPr>
              <w:suppressAutoHyphens w:val="0"/>
              <w:spacing w:line="276" w:lineRule="auto"/>
              <w:ind w:left="709"/>
              <w:jc w:val="both"/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</w:pPr>
            <w:r w:rsidRPr="007557FD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Aby skorzystać z powyższych praw, należy skontaktować</w:t>
            </w:r>
            <w:r w:rsidR="005C6CE2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 xml:space="preserve"> się</w:t>
            </w:r>
            <w:r w:rsidRPr="007557FD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 xml:space="preserve"> z</w:t>
            </w:r>
            <w:r w:rsidR="005C6CE2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e</w:t>
            </w:r>
            <w:r w:rsidRPr="007557FD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 xml:space="preserve"> </w:t>
            </w:r>
            <w:r w:rsidR="005C6CE2">
              <w:rPr>
                <w:rFonts w:ascii="Arial Narrow" w:eastAsia="Calibri" w:hAnsi="Arial Narrow" w:cs="Calibri Light"/>
                <w:b/>
                <w:sz w:val="19"/>
                <w:szCs w:val="19"/>
              </w:rPr>
              <w:t>Spółką</w:t>
            </w:r>
            <w:r w:rsidRPr="007557FD">
              <w:rPr>
                <w:rFonts w:ascii="Arial Narrow" w:eastAsia="Calibri" w:hAnsi="Arial Narrow" w:cs="Calibri Light"/>
                <w:b/>
                <w:sz w:val="19"/>
                <w:szCs w:val="19"/>
              </w:rPr>
              <w:t xml:space="preserve"> </w:t>
            </w:r>
            <w:r w:rsidRPr="007557FD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(dane kontaktow</w:t>
            </w:r>
            <w:r w:rsidR="005C6CE2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e</w:t>
            </w:r>
            <w:r w:rsidR="00C009F9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 xml:space="preserve"> zawarte są w punktach 1 i 2)</w:t>
            </w:r>
            <w:r w:rsidR="009219D5">
              <w:rPr>
                <w:rFonts w:ascii="Arial Narrow" w:eastAsia="Calibri" w:hAnsi="Arial Narrow" w:cs="Calibri Light"/>
                <w:b/>
                <w:sz w:val="19"/>
                <w:szCs w:val="19"/>
                <w:lang w:eastAsia="en-US"/>
              </w:rPr>
              <w:t>.</w:t>
            </w:r>
          </w:p>
        </w:tc>
      </w:tr>
    </w:tbl>
    <w:p w:rsidR="000534E9" w:rsidRPr="007557FD" w:rsidRDefault="000534E9" w:rsidP="007557FD">
      <w:pPr>
        <w:rPr>
          <w:rFonts w:ascii="Arial Narrow" w:hAnsi="Arial Narrow"/>
          <w:sz w:val="19"/>
          <w:szCs w:val="19"/>
        </w:rPr>
      </w:pPr>
    </w:p>
    <w:sectPr w:rsidR="000534E9" w:rsidRPr="00755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081E"/>
    <w:multiLevelType w:val="hybridMultilevel"/>
    <w:tmpl w:val="54026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32C1D"/>
    <w:multiLevelType w:val="hybridMultilevel"/>
    <w:tmpl w:val="A588DB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CF2A70"/>
    <w:multiLevelType w:val="hybridMultilevel"/>
    <w:tmpl w:val="731692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1453F8"/>
    <w:multiLevelType w:val="hybridMultilevel"/>
    <w:tmpl w:val="398289F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E38613E"/>
    <w:multiLevelType w:val="hybridMultilevel"/>
    <w:tmpl w:val="8286DB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6C635F"/>
    <w:multiLevelType w:val="hybridMultilevel"/>
    <w:tmpl w:val="ACA4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71D45"/>
    <w:multiLevelType w:val="hybridMultilevel"/>
    <w:tmpl w:val="381837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Formatting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45"/>
    <w:rsid w:val="000534E9"/>
    <w:rsid w:val="00120F34"/>
    <w:rsid w:val="00191AF8"/>
    <w:rsid w:val="001D14D9"/>
    <w:rsid w:val="00231BE2"/>
    <w:rsid w:val="003D075C"/>
    <w:rsid w:val="003F52A9"/>
    <w:rsid w:val="004047CE"/>
    <w:rsid w:val="004905E7"/>
    <w:rsid w:val="004C1924"/>
    <w:rsid w:val="005C6CE2"/>
    <w:rsid w:val="005D02C7"/>
    <w:rsid w:val="006133E0"/>
    <w:rsid w:val="00623410"/>
    <w:rsid w:val="006405D2"/>
    <w:rsid w:val="006D6549"/>
    <w:rsid w:val="006E5D66"/>
    <w:rsid w:val="00712041"/>
    <w:rsid w:val="007557FD"/>
    <w:rsid w:val="00791FAB"/>
    <w:rsid w:val="008519B7"/>
    <w:rsid w:val="00894584"/>
    <w:rsid w:val="008F096C"/>
    <w:rsid w:val="009219D5"/>
    <w:rsid w:val="00932391"/>
    <w:rsid w:val="00941676"/>
    <w:rsid w:val="00960615"/>
    <w:rsid w:val="00993F45"/>
    <w:rsid w:val="00B9634B"/>
    <w:rsid w:val="00BA41BA"/>
    <w:rsid w:val="00C009F9"/>
    <w:rsid w:val="00EA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F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B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0F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F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F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F3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F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F3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F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B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0F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F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F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F3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F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F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Nowak</dc:creator>
  <cp:lastModifiedBy>Bernadetta Żmuda</cp:lastModifiedBy>
  <cp:revision>11</cp:revision>
  <dcterms:created xsi:type="dcterms:W3CDTF">2024-08-16T09:23:00Z</dcterms:created>
  <dcterms:modified xsi:type="dcterms:W3CDTF">2025-08-22T12:38:00Z</dcterms:modified>
</cp:coreProperties>
</file>